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73" w:rsidRPr="007B66FD" w:rsidRDefault="001D0DC3" w:rsidP="00C96973">
      <w:pPr>
        <w:spacing w:after="200"/>
        <w:jc w:val="center"/>
        <w:rPr>
          <w:b/>
          <w:sz w:val="28"/>
          <w:szCs w:val="32"/>
        </w:rPr>
      </w:pPr>
      <w:r w:rsidRPr="007B66FD">
        <w:rPr>
          <w:b/>
          <w:sz w:val="28"/>
          <w:szCs w:val="32"/>
        </w:rPr>
        <w:t xml:space="preserve">LA RUTA DEL VINO RIBERA DEL DUERO </w:t>
      </w:r>
      <w:r w:rsidR="00AE1DFF" w:rsidRPr="007B66FD">
        <w:rPr>
          <w:b/>
          <w:sz w:val="28"/>
          <w:szCs w:val="32"/>
        </w:rPr>
        <w:t>PARTICIPA</w:t>
      </w:r>
      <w:r w:rsidRPr="007B66FD">
        <w:rPr>
          <w:b/>
          <w:sz w:val="28"/>
          <w:szCs w:val="32"/>
        </w:rPr>
        <w:t xml:space="preserve"> EN EL </w:t>
      </w:r>
      <w:r w:rsidR="00A9655E">
        <w:rPr>
          <w:b/>
          <w:sz w:val="28"/>
          <w:szCs w:val="32"/>
        </w:rPr>
        <w:t>FORO TERRITORIOS CON FUTURO</w:t>
      </w:r>
    </w:p>
    <w:p w:rsidR="007D7320" w:rsidRDefault="00A9655E" w:rsidP="00555807">
      <w:pPr>
        <w:numPr>
          <w:ilvl w:val="0"/>
          <w:numId w:val="1"/>
        </w:numPr>
        <w:spacing w:after="200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La cita será el próximo 23 de junio en el Torreón de Haza y está organizada por </w:t>
      </w:r>
      <w:r w:rsidR="00167936">
        <w:rPr>
          <w:bCs/>
          <w:i/>
          <w:iCs/>
          <w:szCs w:val="24"/>
        </w:rPr>
        <w:t>AEICE</w:t>
      </w:r>
      <w:r w:rsidR="00167936">
        <w:rPr>
          <w:bCs/>
          <w:i/>
          <w:iCs/>
          <w:szCs w:val="24"/>
        </w:rPr>
        <w:t>,</w:t>
      </w:r>
      <w:r w:rsidR="007D7320">
        <w:rPr>
          <w:bCs/>
          <w:i/>
          <w:iCs/>
          <w:szCs w:val="24"/>
        </w:rPr>
        <w:t xml:space="preserve"> Clúster de Hábitat Eficiente.</w:t>
      </w:r>
    </w:p>
    <w:p w:rsidR="0036271C" w:rsidRPr="007B66FD" w:rsidRDefault="007D7320" w:rsidP="00555807">
      <w:pPr>
        <w:numPr>
          <w:ilvl w:val="0"/>
          <w:numId w:val="1"/>
        </w:numPr>
        <w:spacing w:after="200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El Foro Territorios con Futuro es una de las acciones del proyecto </w:t>
      </w:r>
      <w:r w:rsidR="00A9655E">
        <w:rPr>
          <w:bCs/>
          <w:i/>
          <w:iCs/>
          <w:szCs w:val="24"/>
        </w:rPr>
        <w:t xml:space="preserve">RURITAGE, </w:t>
      </w:r>
      <w:proofErr w:type="spellStart"/>
      <w:r w:rsidR="00A9655E">
        <w:rPr>
          <w:bCs/>
          <w:i/>
          <w:iCs/>
          <w:szCs w:val="24"/>
        </w:rPr>
        <w:t>Heritage</w:t>
      </w:r>
      <w:proofErr w:type="spellEnd"/>
      <w:r w:rsidR="00A9655E">
        <w:rPr>
          <w:bCs/>
          <w:i/>
          <w:iCs/>
          <w:szCs w:val="24"/>
        </w:rPr>
        <w:t xml:space="preserve"> </w:t>
      </w:r>
      <w:proofErr w:type="spellStart"/>
      <w:r w:rsidR="00A9655E">
        <w:rPr>
          <w:bCs/>
          <w:i/>
          <w:iCs/>
          <w:szCs w:val="24"/>
        </w:rPr>
        <w:t>for</w:t>
      </w:r>
      <w:proofErr w:type="spellEnd"/>
      <w:r w:rsidR="00A9655E">
        <w:rPr>
          <w:bCs/>
          <w:i/>
          <w:iCs/>
          <w:szCs w:val="24"/>
        </w:rPr>
        <w:t xml:space="preserve"> Rural </w:t>
      </w:r>
      <w:proofErr w:type="spellStart"/>
      <w:r w:rsidR="00A9655E">
        <w:rPr>
          <w:bCs/>
          <w:i/>
          <w:iCs/>
          <w:szCs w:val="24"/>
        </w:rPr>
        <w:t>Regeneration</w:t>
      </w:r>
      <w:proofErr w:type="spellEnd"/>
      <w:r>
        <w:rPr>
          <w:bCs/>
          <w:i/>
          <w:iCs/>
          <w:szCs w:val="24"/>
        </w:rPr>
        <w:t>, financiado con fondos europeos.</w:t>
      </w:r>
    </w:p>
    <w:p w:rsidR="007D7320" w:rsidRPr="00167936" w:rsidRDefault="004B1035" w:rsidP="00167936">
      <w:pPr>
        <w:spacing w:after="200"/>
        <w:ind w:left="360"/>
        <w:jc w:val="both"/>
        <w:rPr>
          <w:sz w:val="20"/>
          <w:szCs w:val="20"/>
        </w:rPr>
      </w:pPr>
      <w:r w:rsidRPr="00167936">
        <w:rPr>
          <w:b/>
          <w:sz w:val="20"/>
          <w:szCs w:val="20"/>
        </w:rPr>
        <w:t xml:space="preserve">Aranda de Duero, </w:t>
      </w:r>
      <w:r w:rsidR="00167936" w:rsidRPr="00167936">
        <w:rPr>
          <w:b/>
          <w:sz w:val="20"/>
          <w:szCs w:val="20"/>
        </w:rPr>
        <w:t>16</w:t>
      </w:r>
      <w:r w:rsidR="00A9655E" w:rsidRPr="00167936">
        <w:rPr>
          <w:b/>
          <w:sz w:val="20"/>
          <w:szCs w:val="20"/>
        </w:rPr>
        <w:t xml:space="preserve"> de junio</w:t>
      </w:r>
      <w:r w:rsidR="001D0DC3" w:rsidRPr="00167936">
        <w:rPr>
          <w:b/>
          <w:sz w:val="20"/>
          <w:szCs w:val="20"/>
        </w:rPr>
        <w:t xml:space="preserve"> </w:t>
      </w:r>
      <w:r w:rsidRPr="00167936">
        <w:rPr>
          <w:b/>
          <w:sz w:val="20"/>
          <w:szCs w:val="20"/>
        </w:rPr>
        <w:t>de 2022</w:t>
      </w:r>
      <w:r w:rsidR="00A9655E" w:rsidRPr="00167936">
        <w:rPr>
          <w:b/>
          <w:sz w:val="20"/>
          <w:szCs w:val="20"/>
        </w:rPr>
        <w:t xml:space="preserve">.- </w:t>
      </w:r>
      <w:r w:rsidR="00167936" w:rsidRPr="00167936">
        <w:rPr>
          <w:sz w:val="20"/>
          <w:szCs w:val="20"/>
        </w:rPr>
        <w:t xml:space="preserve"> </w:t>
      </w:r>
      <w:r w:rsidR="007D7320" w:rsidRPr="00167936">
        <w:rPr>
          <w:sz w:val="20"/>
          <w:szCs w:val="20"/>
          <w:lang w:val="es-ES"/>
        </w:rPr>
        <w:t>El próximo 23 de junio el patrimonio del medio rural tiene una</w:t>
      </w:r>
      <w:r w:rsidR="007D7320">
        <w:rPr>
          <w:sz w:val="20"/>
          <w:szCs w:val="20"/>
          <w:lang w:val="es-ES"/>
        </w:rPr>
        <w:t xml:space="preserve"> cita en Torreón d</w:t>
      </w:r>
      <w:r w:rsidR="00F459CF">
        <w:rPr>
          <w:sz w:val="20"/>
          <w:szCs w:val="20"/>
          <w:lang w:val="es-ES"/>
        </w:rPr>
        <w:t xml:space="preserve">e Haza (Burgos) en el </w:t>
      </w:r>
      <w:r w:rsidR="007D7320">
        <w:rPr>
          <w:sz w:val="20"/>
          <w:szCs w:val="20"/>
          <w:lang w:val="es-ES"/>
        </w:rPr>
        <w:t xml:space="preserve">Foro Territorios con Futuro, organizado por el </w:t>
      </w:r>
      <w:r w:rsidR="00167936">
        <w:rPr>
          <w:sz w:val="20"/>
          <w:szCs w:val="20"/>
          <w:lang w:val="es-ES"/>
        </w:rPr>
        <w:t xml:space="preserve">AEICE, </w:t>
      </w:r>
      <w:r w:rsidR="007D7320">
        <w:rPr>
          <w:sz w:val="20"/>
          <w:szCs w:val="20"/>
          <w:lang w:val="es-ES"/>
        </w:rPr>
        <w:t>Clúster de Hábitat Eficiente, en el que participará la Ruta del Vino Ribera del Duero como ejemplo de agente dinamizador de la comarca.</w:t>
      </w:r>
      <w:bookmarkStart w:id="0" w:name="_GoBack"/>
      <w:bookmarkEnd w:id="0"/>
    </w:p>
    <w:p w:rsidR="00A9655E" w:rsidRPr="00A9655E" w:rsidRDefault="00576831" w:rsidP="00F459CF">
      <w:pPr>
        <w:spacing w:after="200"/>
        <w:ind w:left="360"/>
        <w:jc w:val="both"/>
        <w:rPr>
          <w:sz w:val="20"/>
          <w:szCs w:val="20"/>
          <w:lang w:val="es-ES"/>
        </w:rPr>
      </w:pPr>
      <w:r>
        <w:rPr>
          <w:sz w:val="20"/>
          <w:szCs w:val="20"/>
        </w:rPr>
        <w:t>El proyecto RURITAGE (</w:t>
      </w:r>
      <w:proofErr w:type="spellStart"/>
      <w:r>
        <w:rPr>
          <w:bCs/>
          <w:i/>
          <w:iCs/>
          <w:szCs w:val="24"/>
        </w:rPr>
        <w:t>Heritage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for</w:t>
      </w:r>
      <w:proofErr w:type="spellEnd"/>
      <w:r>
        <w:rPr>
          <w:bCs/>
          <w:i/>
          <w:iCs/>
          <w:szCs w:val="24"/>
        </w:rPr>
        <w:t xml:space="preserve"> Rural </w:t>
      </w:r>
      <w:proofErr w:type="spellStart"/>
      <w:r>
        <w:rPr>
          <w:bCs/>
          <w:i/>
          <w:iCs/>
          <w:szCs w:val="24"/>
        </w:rPr>
        <w:t>Regeneration</w:t>
      </w:r>
      <w:proofErr w:type="spellEnd"/>
      <w:r>
        <w:rPr>
          <w:bCs/>
          <w:i/>
          <w:iCs/>
          <w:szCs w:val="24"/>
        </w:rPr>
        <w:t>)</w:t>
      </w:r>
      <w:r w:rsidRPr="00C86A02">
        <w:rPr>
          <w:sz w:val="20"/>
          <w:szCs w:val="20"/>
        </w:rPr>
        <w:t xml:space="preserve"> </w:t>
      </w:r>
      <w:r w:rsidRPr="00C86A02">
        <w:rPr>
          <w:sz w:val="20"/>
          <w:szCs w:val="20"/>
          <w:lang w:val="es-ES"/>
        </w:rPr>
        <w:t>es un proyecto financiado por la Unión Europea perteneciente al Programa</w:t>
      </w:r>
      <w:r w:rsidRPr="007D7320">
        <w:rPr>
          <w:sz w:val="20"/>
          <w:szCs w:val="20"/>
          <w:lang w:val="es-ES"/>
        </w:rPr>
        <w:t xml:space="preserve"> Horizon 2020, de cuatro </w:t>
      </w:r>
      <w:r>
        <w:rPr>
          <w:sz w:val="20"/>
          <w:szCs w:val="20"/>
          <w:lang w:val="es-ES"/>
        </w:rPr>
        <w:t xml:space="preserve">años de duración (2018-2022). </w:t>
      </w:r>
      <w:r w:rsidRPr="007D7320">
        <w:rPr>
          <w:sz w:val="20"/>
          <w:szCs w:val="20"/>
          <w:lang w:val="es-ES"/>
        </w:rPr>
        <w:t xml:space="preserve">Propone la regeneración del mundo rural mediante integración de los recursos patrimoniales en la cadena de valor de los territorios, potenciando la </w:t>
      </w:r>
      <w:r>
        <w:rPr>
          <w:sz w:val="20"/>
          <w:szCs w:val="20"/>
          <w:lang w:val="es-ES"/>
        </w:rPr>
        <w:t>c</w:t>
      </w:r>
      <w:r w:rsidRPr="007D7320">
        <w:rPr>
          <w:sz w:val="20"/>
          <w:szCs w:val="20"/>
          <w:lang w:val="es-ES"/>
        </w:rPr>
        <w:t>ultura como factor para el crecimiento, el desarrollo, la sostenibilidad ambiental y la inclusión social en las áreas rurales.</w:t>
      </w:r>
      <w:r w:rsidR="00F459CF">
        <w:rPr>
          <w:sz w:val="20"/>
          <w:szCs w:val="20"/>
          <w:lang w:val="es-ES"/>
        </w:rPr>
        <w:t xml:space="preserve"> </w:t>
      </w:r>
      <w:r w:rsidR="00A9655E" w:rsidRPr="00A9655E">
        <w:rPr>
          <w:sz w:val="20"/>
          <w:szCs w:val="20"/>
          <w:lang w:val="es-ES"/>
        </w:rPr>
        <w:t>Esta</w:t>
      </w:r>
      <w:r w:rsidR="00A9655E">
        <w:rPr>
          <w:sz w:val="20"/>
          <w:szCs w:val="20"/>
          <w:lang w:val="es-ES"/>
        </w:rPr>
        <w:t xml:space="preserve"> </w:t>
      </w:r>
      <w:r w:rsidR="00A9655E" w:rsidRPr="00A9655E">
        <w:rPr>
          <w:sz w:val="20"/>
          <w:szCs w:val="20"/>
          <w:lang w:val="es-ES"/>
        </w:rPr>
        <w:t>iniciativa propone llevar a cabo acciones</w:t>
      </w:r>
      <w:r w:rsidR="00A9655E">
        <w:rPr>
          <w:sz w:val="20"/>
          <w:szCs w:val="20"/>
          <w:lang w:val="es-ES"/>
        </w:rPr>
        <w:t xml:space="preserve"> </w:t>
      </w:r>
      <w:r w:rsidR="00A9655E" w:rsidRPr="00A9655E">
        <w:rPr>
          <w:sz w:val="20"/>
          <w:szCs w:val="20"/>
          <w:lang w:val="es-ES"/>
        </w:rPr>
        <w:t>encaminadas a la mejora de los recursos</w:t>
      </w:r>
      <w:r w:rsidR="00A9655E">
        <w:rPr>
          <w:sz w:val="20"/>
          <w:szCs w:val="20"/>
          <w:lang w:val="es-ES"/>
        </w:rPr>
        <w:t xml:space="preserve"> </w:t>
      </w:r>
      <w:r w:rsidR="00A9655E" w:rsidRPr="00A9655E">
        <w:rPr>
          <w:sz w:val="20"/>
          <w:szCs w:val="20"/>
          <w:lang w:val="es-ES"/>
        </w:rPr>
        <w:t>patrimoniales en una estrategia coordinada y</w:t>
      </w:r>
      <w:r w:rsidR="00A9655E">
        <w:rPr>
          <w:sz w:val="20"/>
          <w:szCs w:val="20"/>
          <w:lang w:val="es-ES"/>
        </w:rPr>
        <w:t xml:space="preserve"> </w:t>
      </w:r>
      <w:r w:rsidR="00A9655E" w:rsidRPr="00A9655E">
        <w:rPr>
          <w:sz w:val="20"/>
          <w:szCs w:val="20"/>
          <w:lang w:val="es-ES"/>
        </w:rPr>
        <w:t>conjunta, que tiene como objetivo la dinamización</w:t>
      </w:r>
      <w:r w:rsidR="00A9655E">
        <w:rPr>
          <w:sz w:val="20"/>
          <w:szCs w:val="20"/>
          <w:lang w:val="es-ES"/>
        </w:rPr>
        <w:t xml:space="preserve"> </w:t>
      </w:r>
      <w:r w:rsidR="00A9655E" w:rsidRPr="00A9655E">
        <w:rPr>
          <w:sz w:val="20"/>
          <w:szCs w:val="20"/>
          <w:lang w:val="es-ES"/>
        </w:rPr>
        <w:t>de los pueblos implicados.</w:t>
      </w:r>
    </w:p>
    <w:p w:rsidR="00A9655E" w:rsidRDefault="00A9655E" w:rsidP="00C86A02">
      <w:pPr>
        <w:spacing w:after="200"/>
        <w:ind w:left="360"/>
        <w:jc w:val="both"/>
        <w:rPr>
          <w:sz w:val="20"/>
          <w:szCs w:val="20"/>
          <w:lang w:val="es-ES"/>
        </w:rPr>
      </w:pPr>
      <w:r w:rsidRPr="00A9655E">
        <w:rPr>
          <w:sz w:val="20"/>
          <w:szCs w:val="20"/>
          <w:lang w:val="es-ES"/>
        </w:rPr>
        <w:t>Los valores históricos y culturales de Haza y las</w:t>
      </w:r>
      <w:r>
        <w:rPr>
          <w:sz w:val="20"/>
          <w:szCs w:val="20"/>
          <w:lang w:val="es-ES"/>
        </w:rPr>
        <w:t xml:space="preserve"> </w:t>
      </w:r>
      <w:r w:rsidRPr="00A9655E">
        <w:rPr>
          <w:sz w:val="20"/>
          <w:szCs w:val="20"/>
          <w:lang w:val="es-ES"/>
        </w:rPr>
        <w:t>iniciativas de puesta en valor de su patrimonio</w:t>
      </w:r>
      <w:r>
        <w:rPr>
          <w:sz w:val="20"/>
          <w:szCs w:val="20"/>
          <w:lang w:val="es-ES"/>
        </w:rPr>
        <w:t xml:space="preserve"> </w:t>
      </w:r>
      <w:r w:rsidRPr="00A9655E">
        <w:rPr>
          <w:sz w:val="20"/>
          <w:szCs w:val="20"/>
          <w:lang w:val="es-ES"/>
        </w:rPr>
        <w:t>desplegadas en los últimos años</w:t>
      </w:r>
      <w:r w:rsidR="00F459CF">
        <w:rPr>
          <w:sz w:val="20"/>
          <w:szCs w:val="20"/>
          <w:lang w:val="es-ES"/>
        </w:rPr>
        <w:t>,</w:t>
      </w:r>
      <w:r w:rsidRPr="00A9655E">
        <w:rPr>
          <w:sz w:val="20"/>
          <w:szCs w:val="20"/>
          <w:lang w:val="es-ES"/>
        </w:rPr>
        <w:t xml:space="preserve"> convierten a este</w:t>
      </w:r>
      <w:r>
        <w:rPr>
          <w:sz w:val="20"/>
          <w:szCs w:val="20"/>
          <w:lang w:val="es-ES"/>
        </w:rPr>
        <w:t xml:space="preserve"> </w:t>
      </w:r>
      <w:r w:rsidRPr="00A9655E">
        <w:rPr>
          <w:sz w:val="20"/>
          <w:szCs w:val="20"/>
          <w:lang w:val="es-ES"/>
        </w:rPr>
        <w:t>municipio en uno de los principales referentes</w:t>
      </w:r>
      <w:r>
        <w:rPr>
          <w:sz w:val="20"/>
          <w:szCs w:val="20"/>
          <w:lang w:val="es-ES"/>
        </w:rPr>
        <w:t xml:space="preserve"> </w:t>
      </w:r>
      <w:r w:rsidRPr="00A9655E">
        <w:rPr>
          <w:sz w:val="20"/>
          <w:szCs w:val="20"/>
          <w:lang w:val="es-ES"/>
        </w:rPr>
        <w:t>patrimoniales del espacio ribereño del Duero,</w:t>
      </w:r>
      <w:r>
        <w:rPr>
          <w:sz w:val="20"/>
          <w:szCs w:val="20"/>
          <w:lang w:val="es-ES"/>
        </w:rPr>
        <w:t xml:space="preserve"> </w:t>
      </w:r>
      <w:r w:rsidRPr="00A9655E">
        <w:rPr>
          <w:sz w:val="20"/>
          <w:szCs w:val="20"/>
          <w:lang w:val="es-ES"/>
        </w:rPr>
        <w:t>proponiéndose por ello como sede de esta Jornada.</w:t>
      </w:r>
    </w:p>
    <w:p w:rsidR="00576831" w:rsidRPr="00C86A02" w:rsidRDefault="00576831" w:rsidP="00C86A02">
      <w:pPr>
        <w:spacing w:after="200"/>
        <w:ind w:left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 Ruta del Vino Ribera del Duero participa en la segunda mesa redonda, para compartir su experiencia como entidad dinamizadora de la comarca y el papel destacado del patrimonio en su estrategia de promoción. En palabras de su gerente, Sara García</w:t>
      </w:r>
      <w:r w:rsidR="004C1C9B">
        <w:rPr>
          <w:sz w:val="20"/>
          <w:szCs w:val="20"/>
          <w:lang w:val="es-ES"/>
        </w:rPr>
        <w:t>,</w:t>
      </w:r>
      <w:r>
        <w:rPr>
          <w:sz w:val="20"/>
          <w:szCs w:val="20"/>
          <w:lang w:val="es-ES"/>
        </w:rPr>
        <w:t xml:space="preserve"> </w:t>
      </w:r>
      <w:r w:rsidRPr="00167936">
        <w:rPr>
          <w:i/>
          <w:sz w:val="20"/>
          <w:szCs w:val="20"/>
          <w:lang w:val="es-ES"/>
        </w:rPr>
        <w:t>“</w:t>
      </w:r>
      <w:r w:rsidR="004C1C9B" w:rsidRPr="00167936">
        <w:rPr>
          <w:i/>
          <w:sz w:val="20"/>
          <w:szCs w:val="20"/>
          <w:lang w:val="es-ES"/>
        </w:rPr>
        <w:t>E</w:t>
      </w:r>
      <w:r w:rsidRPr="00167936">
        <w:rPr>
          <w:i/>
          <w:sz w:val="20"/>
          <w:szCs w:val="20"/>
          <w:lang w:val="es-ES"/>
        </w:rPr>
        <w:t>l patrimonio de la Ribera del Duero está estrechamente ligado a la historia d</w:t>
      </w:r>
      <w:r w:rsidR="00F459CF" w:rsidRPr="00167936">
        <w:rPr>
          <w:i/>
          <w:sz w:val="20"/>
          <w:szCs w:val="20"/>
          <w:lang w:val="es-ES"/>
        </w:rPr>
        <w:t>e nuestro vino y</w:t>
      </w:r>
      <w:r w:rsidR="004C1C9B" w:rsidRPr="00167936">
        <w:rPr>
          <w:i/>
          <w:sz w:val="20"/>
          <w:szCs w:val="20"/>
          <w:lang w:val="es-ES"/>
        </w:rPr>
        <w:t xml:space="preserve"> es</w:t>
      </w:r>
      <w:r w:rsidR="00F10F5D" w:rsidRPr="00167936">
        <w:rPr>
          <w:i/>
          <w:sz w:val="20"/>
          <w:szCs w:val="20"/>
          <w:lang w:val="es-ES"/>
        </w:rPr>
        <w:t xml:space="preserve"> una</w:t>
      </w:r>
      <w:r w:rsidR="004C1C9B" w:rsidRPr="00167936">
        <w:rPr>
          <w:i/>
          <w:sz w:val="20"/>
          <w:szCs w:val="20"/>
          <w:lang w:val="es-ES"/>
        </w:rPr>
        <w:t xml:space="preserve"> de las piezas clave en la estrategia </w:t>
      </w:r>
      <w:r w:rsidR="00F459CF" w:rsidRPr="00167936">
        <w:rPr>
          <w:i/>
          <w:sz w:val="20"/>
          <w:szCs w:val="20"/>
          <w:lang w:val="es-ES"/>
        </w:rPr>
        <w:t>de promoción de la Ruta</w:t>
      </w:r>
      <w:r w:rsidR="00F10F5D" w:rsidRPr="00167936">
        <w:rPr>
          <w:i/>
          <w:sz w:val="20"/>
          <w:szCs w:val="20"/>
          <w:lang w:val="es-ES"/>
        </w:rPr>
        <w:t>. P</w:t>
      </w:r>
      <w:r w:rsidR="004C1C9B" w:rsidRPr="00167936">
        <w:rPr>
          <w:i/>
          <w:sz w:val="20"/>
          <w:szCs w:val="20"/>
          <w:lang w:val="es-ES"/>
        </w:rPr>
        <w:t>or ello estamos muy ilusionados de participar en esta jornada y que la villa de Haza haya sido elegida como sede</w:t>
      </w:r>
      <w:r w:rsidR="00F10F5D" w:rsidRPr="00167936">
        <w:rPr>
          <w:i/>
          <w:sz w:val="20"/>
          <w:szCs w:val="20"/>
          <w:lang w:val="es-ES"/>
        </w:rPr>
        <w:t xml:space="preserve"> del Observatorio Patrimonial de la Ribera del Duero”.</w:t>
      </w:r>
    </w:p>
    <w:p w:rsidR="00E4502E" w:rsidRPr="00E4502E" w:rsidRDefault="00E4502E" w:rsidP="00E4502E">
      <w:pPr>
        <w:spacing w:after="200"/>
        <w:ind w:left="360"/>
        <w:jc w:val="both"/>
        <w:rPr>
          <w:b/>
          <w:sz w:val="20"/>
          <w:szCs w:val="20"/>
          <w:lang w:val="es-ES"/>
        </w:rPr>
      </w:pPr>
      <w:r w:rsidRPr="00E4502E">
        <w:rPr>
          <w:b/>
          <w:sz w:val="20"/>
          <w:szCs w:val="20"/>
          <w:lang w:val="es-ES"/>
        </w:rPr>
        <w:t>PROGRAMA DEL FORO</w:t>
      </w:r>
    </w:p>
    <w:p w:rsidR="00E4502E" w:rsidRPr="00E4502E" w:rsidRDefault="00E4502E" w:rsidP="00E4502E">
      <w:pPr>
        <w:spacing w:after="200"/>
        <w:ind w:left="360"/>
        <w:jc w:val="both"/>
        <w:rPr>
          <w:bCs/>
          <w:sz w:val="20"/>
          <w:szCs w:val="20"/>
          <w:lang w:val="es-ES"/>
        </w:rPr>
      </w:pPr>
      <w:r w:rsidRPr="00E4502E">
        <w:rPr>
          <w:bCs/>
          <w:sz w:val="20"/>
          <w:szCs w:val="20"/>
          <w:lang w:val="es-ES"/>
        </w:rPr>
        <w:t>9.30 h. Recepción de participantes</w:t>
      </w:r>
    </w:p>
    <w:p w:rsidR="00E4502E" w:rsidRPr="00E4502E" w:rsidRDefault="00E4502E" w:rsidP="00E4502E">
      <w:pPr>
        <w:spacing w:after="200"/>
        <w:ind w:left="360"/>
        <w:jc w:val="both"/>
        <w:rPr>
          <w:bCs/>
          <w:sz w:val="20"/>
          <w:szCs w:val="20"/>
          <w:lang w:val="es-ES"/>
        </w:rPr>
      </w:pPr>
      <w:r w:rsidRPr="00E4502E">
        <w:rPr>
          <w:bCs/>
          <w:sz w:val="20"/>
          <w:szCs w:val="20"/>
          <w:lang w:val="es-ES"/>
        </w:rPr>
        <w:t>10.00 Apertura y presentación de la jornada</w:t>
      </w:r>
    </w:p>
    <w:p w:rsidR="00E4502E" w:rsidRPr="00E4502E" w:rsidRDefault="00E4502E" w:rsidP="00E4502E">
      <w:pPr>
        <w:ind w:left="720"/>
        <w:jc w:val="both"/>
        <w:rPr>
          <w:sz w:val="20"/>
          <w:szCs w:val="20"/>
          <w:lang w:val="es-ES"/>
        </w:rPr>
      </w:pPr>
      <w:r w:rsidRPr="00E4502E">
        <w:rPr>
          <w:sz w:val="20"/>
          <w:szCs w:val="20"/>
          <w:lang w:val="es-ES"/>
        </w:rPr>
        <w:t>Alcalde de Haza</w:t>
      </w:r>
    </w:p>
    <w:p w:rsidR="00E4502E" w:rsidRPr="00E4502E" w:rsidRDefault="00E4502E" w:rsidP="00E4502E">
      <w:pPr>
        <w:ind w:left="720"/>
        <w:jc w:val="both"/>
        <w:rPr>
          <w:sz w:val="20"/>
          <w:szCs w:val="20"/>
          <w:lang w:val="es-ES"/>
        </w:rPr>
      </w:pPr>
      <w:r w:rsidRPr="00E4502E">
        <w:rPr>
          <w:sz w:val="20"/>
          <w:szCs w:val="20"/>
          <w:lang w:val="es-ES"/>
        </w:rPr>
        <w:t>AEICE, Clúster de Hábitat Eficiente</w:t>
      </w:r>
    </w:p>
    <w:p w:rsidR="00E4502E" w:rsidRPr="00E4502E" w:rsidRDefault="00E4502E" w:rsidP="00E4502E">
      <w:pPr>
        <w:ind w:left="720"/>
        <w:jc w:val="both"/>
        <w:rPr>
          <w:sz w:val="20"/>
          <w:szCs w:val="20"/>
          <w:lang w:val="es-ES"/>
        </w:rPr>
      </w:pPr>
      <w:r w:rsidRPr="00E4502E">
        <w:rPr>
          <w:sz w:val="20"/>
          <w:szCs w:val="20"/>
          <w:lang w:val="es-ES"/>
        </w:rPr>
        <w:t>ADRI Ribera del Duero Burgalesa</w:t>
      </w:r>
    </w:p>
    <w:p w:rsidR="00E4502E" w:rsidRPr="00E4502E" w:rsidRDefault="00E4502E" w:rsidP="00E4502E">
      <w:pPr>
        <w:ind w:left="720"/>
        <w:jc w:val="both"/>
        <w:rPr>
          <w:sz w:val="20"/>
          <w:szCs w:val="20"/>
          <w:lang w:val="es-ES"/>
        </w:rPr>
      </w:pPr>
      <w:r w:rsidRPr="00E4502E">
        <w:rPr>
          <w:sz w:val="20"/>
          <w:szCs w:val="20"/>
          <w:lang w:val="es-ES"/>
        </w:rPr>
        <w:t>Diputación de Burgos</w:t>
      </w:r>
    </w:p>
    <w:p w:rsidR="00E4502E" w:rsidRPr="00E4502E" w:rsidRDefault="00E4502E" w:rsidP="00E4502E">
      <w:pPr>
        <w:ind w:left="720"/>
        <w:jc w:val="both"/>
        <w:rPr>
          <w:sz w:val="20"/>
          <w:szCs w:val="20"/>
          <w:lang w:val="es-ES"/>
        </w:rPr>
      </w:pPr>
      <w:r w:rsidRPr="00E4502E">
        <w:rPr>
          <w:sz w:val="20"/>
          <w:szCs w:val="20"/>
          <w:lang w:val="es-ES"/>
        </w:rPr>
        <w:t>Junta de Castilla y León</w:t>
      </w:r>
    </w:p>
    <w:p w:rsidR="00E4502E" w:rsidRPr="00E4502E" w:rsidRDefault="00E4502E" w:rsidP="00E4502E">
      <w:pPr>
        <w:ind w:left="360"/>
        <w:jc w:val="both"/>
        <w:rPr>
          <w:sz w:val="20"/>
          <w:szCs w:val="20"/>
          <w:lang w:val="es-ES"/>
        </w:rPr>
      </w:pPr>
    </w:p>
    <w:p w:rsidR="00E4502E" w:rsidRPr="00E4502E" w:rsidRDefault="00E4502E" w:rsidP="00E4502E">
      <w:pPr>
        <w:spacing w:after="200"/>
        <w:ind w:left="360"/>
        <w:jc w:val="both"/>
        <w:rPr>
          <w:bCs/>
          <w:sz w:val="20"/>
          <w:szCs w:val="20"/>
          <w:lang w:val="es-ES"/>
        </w:rPr>
      </w:pPr>
      <w:r w:rsidRPr="00E4502E">
        <w:rPr>
          <w:bCs/>
          <w:sz w:val="20"/>
          <w:szCs w:val="20"/>
          <w:lang w:val="es-ES"/>
        </w:rPr>
        <w:t>10.15 Mesa 1: Patrimonio para el Desarrollo</w:t>
      </w:r>
    </w:p>
    <w:p w:rsidR="00E4502E" w:rsidRPr="00E4502E" w:rsidRDefault="00E4502E" w:rsidP="00E4502E">
      <w:pPr>
        <w:ind w:left="720"/>
        <w:jc w:val="both"/>
        <w:rPr>
          <w:sz w:val="20"/>
          <w:szCs w:val="20"/>
          <w:lang w:val="es-ES"/>
        </w:rPr>
      </w:pPr>
      <w:r w:rsidRPr="00E4502E">
        <w:rPr>
          <w:sz w:val="20"/>
          <w:szCs w:val="20"/>
          <w:lang w:val="es-ES"/>
        </w:rPr>
        <w:t xml:space="preserve">Hispania </w:t>
      </w:r>
      <w:proofErr w:type="spellStart"/>
      <w:r w:rsidRPr="00E4502E">
        <w:rPr>
          <w:sz w:val="20"/>
          <w:szCs w:val="20"/>
          <w:lang w:val="es-ES"/>
        </w:rPr>
        <w:t>Nostra</w:t>
      </w:r>
      <w:proofErr w:type="spellEnd"/>
    </w:p>
    <w:p w:rsidR="00E4502E" w:rsidRPr="00E4502E" w:rsidRDefault="00E4502E" w:rsidP="00E4502E">
      <w:pPr>
        <w:ind w:left="720"/>
        <w:jc w:val="both"/>
        <w:rPr>
          <w:sz w:val="20"/>
          <w:szCs w:val="20"/>
          <w:lang w:val="es-ES"/>
        </w:rPr>
      </w:pPr>
      <w:r w:rsidRPr="00E4502E">
        <w:rPr>
          <w:sz w:val="20"/>
          <w:szCs w:val="20"/>
          <w:lang w:val="es-ES"/>
        </w:rPr>
        <w:t>Red de Conjuntos Históricos de Castilla y León</w:t>
      </w:r>
    </w:p>
    <w:p w:rsidR="00E4502E" w:rsidRPr="00E4502E" w:rsidRDefault="00E4502E" w:rsidP="00E4502E">
      <w:pPr>
        <w:ind w:left="720"/>
        <w:jc w:val="both"/>
        <w:rPr>
          <w:sz w:val="20"/>
          <w:szCs w:val="20"/>
          <w:lang w:val="es-ES"/>
        </w:rPr>
      </w:pPr>
      <w:proofErr w:type="spellStart"/>
      <w:r w:rsidRPr="00E4502E">
        <w:rPr>
          <w:sz w:val="20"/>
          <w:szCs w:val="20"/>
          <w:lang w:val="es-ES"/>
        </w:rPr>
        <w:t>Urueña</w:t>
      </w:r>
      <w:proofErr w:type="spellEnd"/>
      <w:r w:rsidRPr="00E4502E">
        <w:rPr>
          <w:sz w:val="20"/>
          <w:szCs w:val="20"/>
          <w:lang w:val="es-ES"/>
        </w:rPr>
        <w:t>, Villa del Libro</w:t>
      </w:r>
    </w:p>
    <w:p w:rsidR="00E4502E" w:rsidRPr="00E4502E" w:rsidRDefault="00E4502E" w:rsidP="00E4502E">
      <w:pPr>
        <w:ind w:left="720"/>
        <w:jc w:val="both"/>
        <w:rPr>
          <w:sz w:val="20"/>
          <w:szCs w:val="20"/>
          <w:lang w:val="es-ES"/>
        </w:rPr>
      </w:pPr>
      <w:r w:rsidRPr="00E4502E">
        <w:rPr>
          <w:sz w:val="20"/>
          <w:szCs w:val="20"/>
          <w:lang w:val="es-ES"/>
        </w:rPr>
        <w:t xml:space="preserve">Monasterio de Santa María de </w:t>
      </w:r>
      <w:proofErr w:type="spellStart"/>
      <w:r w:rsidRPr="00E4502E">
        <w:rPr>
          <w:sz w:val="20"/>
          <w:szCs w:val="20"/>
          <w:lang w:val="es-ES"/>
        </w:rPr>
        <w:t>Rioseco</w:t>
      </w:r>
      <w:proofErr w:type="spellEnd"/>
    </w:p>
    <w:p w:rsidR="00E4502E" w:rsidRPr="00E4502E" w:rsidRDefault="00E4502E" w:rsidP="00E4502E">
      <w:pPr>
        <w:ind w:left="720"/>
        <w:jc w:val="both"/>
        <w:rPr>
          <w:sz w:val="20"/>
          <w:szCs w:val="20"/>
          <w:lang w:val="es-ES"/>
        </w:rPr>
      </w:pPr>
      <w:r w:rsidRPr="00E4502E">
        <w:rPr>
          <w:sz w:val="20"/>
          <w:szCs w:val="20"/>
          <w:lang w:val="es-ES"/>
        </w:rPr>
        <w:t xml:space="preserve">Somos Duero </w:t>
      </w:r>
      <w:proofErr w:type="spellStart"/>
      <w:r w:rsidRPr="00E4502E">
        <w:rPr>
          <w:sz w:val="20"/>
          <w:szCs w:val="20"/>
          <w:lang w:val="es-ES"/>
        </w:rPr>
        <w:t>Douro</w:t>
      </w:r>
      <w:proofErr w:type="spellEnd"/>
    </w:p>
    <w:p w:rsidR="00E4502E" w:rsidRPr="00E4502E" w:rsidRDefault="00E4502E" w:rsidP="00E4502E">
      <w:pPr>
        <w:spacing w:after="200"/>
        <w:ind w:left="360"/>
        <w:jc w:val="both"/>
        <w:rPr>
          <w:bCs/>
          <w:sz w:val="20"/>
          <w:szCs w:val="20"/>
          <w:lang w:val="es-ES"/>
        </w:rPr>
      </w:pPr>
    </w:p>
    <w:p w:rsidR="00E4502E" w:rsidRPr="00E4502E" w:rsidRDefault="00E4502E" w:rsidP="00E4502E">
      <w:pPr>
        <w:spacing w:after="200"/>
        <w:ind w:left="360"/>
        <w:jc w:val="both"/>
        <w:rPr>
          <w:bCs/>
          <w:sz w:val="20"/>
          <w:szCs w:val="20"/>
          <w:lang w:val="es-ES"/>
        </w:rPr>
      </w:pPr>
      <w:r w:rsidRPr="00E4502E">
        <w:rPr>
          <w:bCs/>
          <w:sz w:val="20"/>
          <w:szCs w:val="20"/>
          <w:lang w:val="es-ES"/>
        </w:rPr>
        <w:t>11.30 Pausa café.</w:t>
      </w:r>
    </w:p>
    <w:p w:rsidR="00E4502E" w:rsidRPr="00E4502E" w:rsidRDefault="00E4502E" w:rsidP="00E4502E">
      <w:pPr>
        <w:spacing w:after="200"/>
        <w:ind w:left="360"/>
        <w:jc w:val="both"/>
        <w:rPr>
          <w:bCs/>
          <w:sz w:val="20"/>
          <w:szCs w:val="20"/>
          <w:lang w:val="es-ES"/>
        </w:rPr>
      </w:pPr>
      <w:r w:rsidRPr="00E4502E">
        <w:rPr>
          <w:bCs/>
          <w:sz w:val="20"/>
          <w:szCs w:val="20"/>
          <w:lang w:val="es-ES"/>
        </w:rPr>
        <w:lastRenderedPageBreak/>
        <w:t>12.00 Mesa 2: Patrimonio en la Ribera del Duero</w:t>
      </w:r>
    </w:p>
    <w:p w:rsidR="00E4502E" w:rsidRPr="00E4502E" w:rsidRDefault="00E4502E" w:rsidP="00E4502E">
      <w:pPr>
        <w:ind w:left="720"/>
        <w:jc w:val="both"/>
        <w:rPr>
          <w:sz w:val="20"/>
          <w:szCs w:val="20"/>
          <w:lang w:val="es-ES"/>
        </w:rPr>
      </w:pPr>
      <w:r w:rsidRPr="00E4502E">
        <w:rPr>
          <w:sz w:val="20"/>
          <w:szCs w:val="20"/>
          <w:lang w:val="es-ES"/>
        </w:rPr>
        <w:t>Ruta del Vino Ribera del Duero</w:t>
      </w:r>
    </w:p>
    <w:p w:rsidR="00E4502E" w:rsidRPr="00E4502E" w:rsidRDefault="00E4502E" w:rsidP="00E4502E">
      <w:pPr>
        <w:ind w:left="720"/>
        <w:jc w:val="both"/>
        <w:rPr>
          <w:sz w:val="20"/>
          <w:szCs w:val="20"/>
          <w:lang w:val="es-ES"/>
        </w:rPr>
      </w:pPr>
      <w:r w:rsidRPr="00E4502E">
        <w:rPr>
          <w:sz w:val="20"/>
          <w:szCs w:val="20"/>
          <w:lang w:val="es-ES"/>
        </w:rPr>
        <w:t xml:space="preserve">Castillo de </w:t>
      </w:r>
      <w:proofErr w:type="spellStart"/>
      <w:r w:rsidRPr="00E4502E">
        <w:rPr>
          <w:sz w:val="20"/>
          <w:szCs w:val="20"/>
          <w:lang w:val="es-ES"/>
        </w:rPr>
        <w:t>Penafiel</w:t>
      </w:r>
      <w:proofErr w:type="spellEnd"/>
    </w:p>
    <w:p w:rsidR="00E4502E" w:rsidRPr="00E4502E" w:rsidRDefault="00E4502E" w:rsidP="00E4502E">
      <w:pPr>
        <w:ind w:left="720"/>
        <w:jc w:val="both"/>
        <w:rPr>
          <w:sz w:val="20"/>
          <w:szCs w:val="20"/>
          <w:lang w:val="es-ES"/>
        </w:rPr>
      </w:pPr>
      <w:r w:rsidRPr="00E4502E">
        <w:rPr>
          <w:sz w:val="20"/>
          <w:szCs w:val="20"/>
          <w:lang w:val="es-ES"/>
        </w:rPr>
        <w:t xml:space="preserve">Viña </w:t>
      </w:r>
      <w:proofErr w:type="spellStart"/>
      <w:r w:rsidRPr="00E4502E">
        <w:rPr>
          <w:sz w:val="20"/>
          <w:szCs w:val="20"/>
          <w:lang w:val="es-ES"/>
        </w:rPr>
        <w:t>Arnáiz</w:t>
      </w:r>
      <w:proofErr w:type="spellEnd"/>
    </w:p>
    <w:p w:rsidR="00E4502E" w:rsidRPr="00E4502E" w:rsidRDefault="00E4502E" w:rsidP="00E4502E">
      <w:pPr>
        <w:ind w:left="720"/>
        <w:jc w:val="both"/>
        <w:rPr>
          <w:sz w:val="20"/>
          <w:szCs w:val="20"/>
          <w:lang w:val="es-ES"/>
        </w:rPr>
      </w:pPr>
      <w:r w:rsidRPr="00E4502E">
        <w:rPr>
          <w:sz w:val="20"/>
          <w:szCs w:val="20"/>
          <w:lang w:val="es-ES"/>
        </w:rPr>
        <w:t>Bodegas Subterráneas "El Cotarro" de Moradillo de Roa</w:t>
      </w:r>
    </w:p>
    <w:p w:rsidR="00E4502E" w:rsidRPr="00E4502E" w:rsidRDefault="00E4502E" w:rsidP="00E4502E">
      <w:pPr>
        <w:ind w:left="720"/>
        <w:jc w:val="both"/>
        <w:rPr>
          <w:sz w:val="20"/>
          <w:szCs w:val="20"/>
          <w:lang w:val="es-ES"/>
        </w:rPr>
      </w:pPr>
      <w:r w:rsidRPr="00E4502E">
        <w:rPr>
          <w:sz w:val="20"/>
          <w:szCs w:val="20"/>
          <w:lang w:val="es-ES"/>
        </w:rPr>
        <w:t>Sonorama-Ribera de Aranda de Duero</w:t>
      </w:r>
    </w:p>
    <w:p w:rsidR="00E4502E" w:rsidRPr="00E4502E" w:rsidRDefault="00E4502E" w:rsidP="00E4502E">
      <w:pPr>
        <w:ind w:left="360"/>
        <w:jc w:val="both"/>
        <w:rPr>
          <w:sz w:val="20"/>
          <w:szCs w:val="20"/>
          <w:lang w:val="es-ES"/>
        </w:rPr>
      </w:pPr>
    </w:p>
    <w:p w:rsidR="00E4502E" w:rsidRPr="00E4502E" w:rsidRDefault="00E4502E" w:rsidP="00E4502E">
      <w:pPr>
        <w:spacing w:after="200"/>
        <w:ind w:left="360"/>
        <w:jc w:val="both"/>
        <w:rPr>
          <w:bCs/>
          <w:sz w:val="20"/>
          <w:szCs w:val="20"/>
          <w:lang w:val="es-ES"/>
        </w:rPr>
      </w:pPr>
      <w:r w:rsidRPr="00E4502E">
        <w:rPr>
          <w:bCs/>
          <w:sz w:val="20"/>
          <w:szCs w:val="20"/>
          <w:lang w:val="es-ES"/>
        </w:rPr>
        <w:t>13.30 Conclusiones</w:t>
      </w:r>
    </w:p>
    <w:p w:rsidR="00E4502E" w:rsidRPr="00E4502E" w:rsidRDefault="00E4502E" w:rsidP="00E4502E">
      <w:pPr>
        <w:spacing w:after="200"/>
        <w:ind w:left="360"/>
        <w:jc w:val="both"/>
        <w:rPr>
          <w:bCs/>
          <w:sz w:val="20"/>
          <w:szCs w:val="20"/>
          <w:lang w:val="es-ES"/>
        </w:rPr>
      </w:pPr>
      <w:r w:rsidRPr="00E4502E">
        <w:rPr>
          <w:bCs/>
          <w:sz w:val="20"/>
          <w:szCs w:val="20"/>
          <w:lang w:val="es-ES"/>
        </w:rPr>
        <w:t>13.45 Presentación de la iniciativa Haza, Observatorio Patrimonial de la Ribera del Duero</w:t>
      </w:r>
    </w:p>
    <w:p w:rsidR="00167936" w:rsidRDefault="00167936" w:rsidP="007D7320">
      <w:pPr>
        <w:spacing w:after="200"/>
        <w:ind w:left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Plazas limitadas. Los interesados en asistir deben inscribirse escribiendo a </w:t>
      </w:r>
      <w:hyperlink r:id="rId8" w:history="1">
        <w:r w:rsidRPr="002F1AC5">
          <w:rPr>
            <w:rStyle w:val="Hipervnculo"/>
            <w:sz w:val="20"/>
            <w:szCs w:val="20"/>
            <w:lang w:val="es-ES"/>
          </w:rPr>
          <w:t>acarrasco@aeice.org</w:t>
        </w:r>
      </w:hyperlink>
      <w:r>
        <w:rPr>
          <w:sz w:val="20"/>
          <w:szCs w:val="20"/>
          <w:lang w:val="es-ES"/>
        </w:rPr>
        <w:t xml:space="preserve"> </w:t>
      </w:r>
    </w:p>
    <w:p w:rsidR="007D7320" w:rsidRPr="007D7320" w:rsidRDefault="007D7320" w:rsidP="007D7320">
      <w:pPr>
        <w:spacing w:after="200"/>
        <w:ind w:left="360"/>
        <w:jc w:val="both"/>
        <w:rPr>
          <w:b/>
          <w:sz w:val="18"/>
          <w:szCs w:val="20"/>
          <w:lang w:val="es-ES"/>
        </w:rPr>
      </w:pPr>
      <w:r w:rsidRPr="007D7320">
        <w:rPr>
          <w:b/>
          <w:sz w:val="18"/>
          <w:szCs w:val="20"/>
          <w:lang w:val="es-ES"/>
        </w:rPr>
        <w:t>Sobre AEICE</w:t>
      </w:r>
      <w:r w:rsidR="00167936">
        <w:rPr>
          <w:b/>
          <w:sz w:val="18"/>
          <w:szCs w:val="20"/>
          <w:lang w:val="es-ES"/>
        </w:rPr>
        <w:t>,</w:t>
      </w:r>
      <w:r>
        <w:rPr>
          <w:b/>
          <w:sz w:val="18"/>
          <w:szCs w:val="20"/>
          <w:lang w:val="es-ES"/>
        </w:rPr>
        <w:t xml:space="preserve"> Clúster de Hábitat Eficiente</w:t>
      </w:r>
    </w:p>
    <w:p w:rsidR="007D7320" w:rsidRPr="00A9655E" w:rsidRDefault="007D7320" w:rsidP="007D7320">
      <w:pPr>
        <w:spacing w:after="200"/>
        <w:ind w:left="360"/>
        <w:jc w:val="both"/>
        <w:rPr>
          <w:sz w:val="18"/>
          <w:szCs w:val="20"/>
          <w:lang w:val="es-ES"/>
        </w:rPr>
      </w:pPr>
      <w:r w:rsidRPr="007D7320">
        <w:rPr>
          <w:sz w:val="18"/>
          <w:szCs w:val="20"/>
          <w:lang w:val="es-ES"/>
        </w:rPr>
        <w:t>El Clúster de Hábitat Eficiente, AEICE, que nació en 2012 como Agrupación Empresarial Innovadora, es una asociación para el desarrollo de actuaciones que promuevan la competitividad y la transformación de la industria del hábitat y construcción eficientes mediante acciones estratégicas basadas en la colaboración y excelencia empresarial. Cuenta con más de 130 socios, representados por agentes empresariales, profesionales y tecnológicos que engloban toda la cadena de valor del sector, incluyendo una línea de actuación estratégica relacionada con el desarrollo territorial y el papel tractor del patrimonio, turismo y la lengua en este sentido.</w:t>
      </w:r>
    </w:p>
    <w:p w:rsidR="007D7320" w:rsidRDefault="007D7320" w:rsidP="007B66FD">
      <w:pPr>
        <w:spacing w:before="200"/>
        <w:ind w:firstLine="360"/>
        <w:jc w:val="both"/>
        <w:rPr>
          <w:b/>
          <w:sz w:val="18"/>
          <w:szCs w:val="18"/>
        </w:rPr>
      </w:pPr>
    </w:p>
    <w:p w:rsidR="00360179" w:rsidRDefault="00A7040C" w:rsidP="007B66FD">
      <w:pPr>
        <w:spacing w:before="200"/>
        <w:ind w:firstLine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Sobre la Ruta del Vino Ribera del Duero</w:t>
      </w:r>
    </w:p>
    <w:p w:rsidR="00360179" w:rsidRDefault="00A7040C" w:rsidP="007B66FD">
      <w:pPr>
        <w:shd w:val="clear" w:color="auto" w:fill="FFFFFF"/>
        <w:spacing w:before="240" w:after="240"/>
        <w:ind w:left="36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La Ruta del Vino Ribera del Duero es un consorcio turístico integrado por entidades y empresas turísticas de la Ribera del Duero. Consolidado como el </w:t>
      </w:r>
      <w:r w:rsidR="001D4FF6">
        <w:rPr>
          <w:color w:val="222222"/>
          <w:sz w:val="18"/>
          <w:szCs w:val="18"/>
        </w:rPr>
        <w:t>tercer</w:t>
      </w:r>
      <w:r>
        <w:rPr>
          <w:color w:val="222222"/>
          <w:sz w:val="18"/>
          <w:szCs w:val="18"/>
        </w:rPr>
        <w:t xml:space="preserve"> itinerario enoturístico más visitado de España, recorre las cuatro provincias castellanoleonesas que engloba la Denominación de Origen homónima, Burgos, Segovia, Soria y Valladolid. </w:t>
      </w:r>
    </w:p>
    <w:p w:rsidR="00AA3150" w:rsidRDefault="00A7040C" w:rsidP="00A9655E">
      <w:pPr>
        <w:shd w:val="clear" w:color="auto" w:fill="FFFFFF"/>
        <w:spacing w:before="240" w:after="240"/>
        <w:ind w:left="36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Está integrada por </w:t>
      </w:r>
      <w:r w:rsidR="00A9655E">
        <w:rPr>
          <w:color w:val="222222"/>
          <w:sz w:val="18"/>
          <w:szCs w:val="18"/>
        </w:rPr>
        <w:t>305</w:t>
      </w:r>
      <w:r>
        <w:rPr>
          <w:color w:val="222222"/>
          <w:sz w:val="18"/>
          <w:szCs w:val="18"/>
        </w:rPr>
        <w:t xml:space="preserve"> asociados y adheridos. Entre ellos se encuentran </w:t>
      </w:r>
      <w:r w:rsidR="001D4FF6">
        <w:rPr>
          <w:color w:val="222222"/>
          <w:sz w:val="18"/>
          <w:szCs w:val="18"/>
        </w:rPr>
        <w:t>95</w:t>
      </w:r>
      <w:r>
        <w:rPr>
          <w:color w:val="222222"/>
          <w:sz w:val="18"/>
          <w:szCs w:val="18"/>
        </w:rPr>
        <w:t xml:space="preserve"> pueblos, 5 asociaciones, el Consejo Regulador de la Denominación de Origen Ribera del Duero y </w:t>
      </w:r>
      <w:r w:rsidR="00A9655E">
        <w:rPr>
          <w:color w:val="222222"/>
          <w:sz w:val="18"/>
          <w:szCs w:val="18"/>
        </w:rPr>
        <w:t>204</w:t>
      </w:r>
      <w:r>
        <w:rPr>
          <w:color w:val="222222"/>
          <w:sz w:val="18"/>
          <w:szCs w:val="18"/>
        </w:rPr>
        <w:t xml:space="preserve"> establecimientos turísticos. La Ruta del Vino Ribera del Duero ha sido elegida destino recomendado por prestigiosas cabeceras como The New York Times, The Washington Post o Traveler’s Food National Geographic UK.</w:t>
      </w:r>
      <w:r w:rsidR="00AA3150">
        <w:rPr>
          <w:color w:val="222222"/>
          <w:sz w:val="18"/>
          <w:szCs w:val="18"/>
        </w:rPr>
        <w:t xml:space="preserve"> </w:t>
      </w:r>
    </w:p>
    <w:p w:rsidR="00360179" w:rsidRPr="007B66FD" w:rsidRDefault="00A7040C" w:rsidP="00AA3150">
      <w:pPr>
        <w:shd w:val="clear" w:color="auto" w:fill="FFFFFF"/>
        <w:spacing w:before="240" w:after="240"/>
        <w:ind w:left="283"/>
        <w:jc w:val="both"/>
        <w:rPr>
          <w:b/>
          <w:sz w:val="20"/>
          <w:szCs w:val="20"/>
        </w:rPr>
      </w:pPr>
      <w:r w:rsidRPr="007B66FD">
        <w:rPr>
          <w:b/>
          <w:sz w:val="20"/>
          <w:szCs w:val="20"/>
        </w:rPr>
        <w:t>Para más información:</w:t>
      </w: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7B66FD" w:rsidRPr="007B66FD" w:rsidTr="007B66FD">
        <w:tc>
          <w:tcPr>
            <w:tcW w:w="4591" w:type="dxa"/>
          </w:tcPr>
          <w:p w:rsidR="007B66FD" w:rsidRPr="007B66FD" w:rsidRDefault="007B66FD" w:rsidP="007B66FD">
            <w:pPr>
              <w:ind w:left="426" w:hanging="426"/>
              <w:jc w:val="both"/>
              <w:rPr>
                <w:sz w:val="20"/>
                <w:szCs w:val="20"/>
              </w:rPr>
            </w:pPr>
            <w:r w:rsidRPr="007B66FD">
              <w:rPr>
                <w:sz w:val="20"/>
                <w:szCs w:val="20"/>
              </w:rPr>
              <w:t>Sara García</w:t>
            </w:r>
          </w:p>
          <w:p w:rsidR="007B66FD" w:rsidRPr="007B66FD" w:rsidRDefault="007B66FD" w:rsidP="007B66FD">
            <w:pPr>
              <w:ind w:left="426" w:hanging="426"/>
              <w:jc w:val="both"/>
              <w:rPr>
                <w:sz w:val="20"/>
                <w:szCs w:val="20"/>
              </w:rPr>
            </w:pPr>
            <w:r w:rsidRPr="007B66FD">
              <w:rPr>
                <w:sz w:val="20"/>
                <w:szCs w:val="20"/>
              </w:rPr>
              <w:t>Gerente de la Ruta del Vino Ribera del Duero</w:t>
            </w:r>
          </w:p>
          <w:p w:rsidR="007B66FD" w:rsidRPr="007B66FD" w:rsidRDefault="00A40042" w:rsidP="007B66FD">
            <w:pPr>
              <w:ind w:left="426" w:hanging="426"/>
              <w:jc w:val="both"/>
              <w:rPr>
                <w:sz w:val="20"/>
                <w:szCs w:val="20"/>
              </w:rPr>
            </w:pPr>
            <w:hyperlink r:id="rId9" w:history="1">
              <w:r w:rsidR="007B66FD" w:rsidRPr="007B66FD">
                <w:rPr>
                  <w:rStyle w:val="Hipervnculo"/>
                  <w:sz w:val="20"/>
                  <w:szCs w:val="20"/>
                </w:rPr>
                <w:t>info@riberate.com</w:t>
              </w:r>
            </w:hyperlink>
            <w:r w:rsidR="007B66FD" w:rsidRPr="007B66FD">
              <w:rPr>
                <w:sz w:val="20"/>
                <w:szCs w:val="20"/>
              </w:rPr>
              <w:t xml:space="preserve"> </w:t>
            </w:r>
          </w:p>
          <w:p w:rsidR="007B66FD" w:rsidRPr="00A9655E" w:rsidRDefault="007B66FD" w:rsidP="00A9655E">
            <w:p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="00A9655E">
              <w:rPr>
                <w:sz w:val="20"/>
                <w:szCs w:val="20"/>
              </w:rPr>
              <w:t>+34 637 82 59 87</w:t>
            </w:r>
          </w:p>
        </w:tc>
        <w:tc>
          <w:tcPr>
            <w:tcW w:w="4591" w:type="dxa"/>
          </w:tcPr>
          <w:p w:rsidR="007B66FD" w:rsidRPr="007B66FD" w:rsidRDefault="007B66FD" w:rsidP="007B66FD">
            <w:pPr>
              <w:ind w:left="426" w:hanging="426"/>
              <w:jc w:val="both"/>
              <w:rPr>
                <w:sz w:val="20"/>
                <w:szCs w:val="20"/>
              </w:rPr>
            </w:pPr>
            <w:r w:rsidRPr="007B66FD">
              <w:rPr>
                <w:sz w:val="20"/>
                <w:szCs w:val="20"/>
              </w:rPr>
              <w:t>Cristina García</w:t>
            </w:r>
          </w:p>
          <w:p w:rsidR="007B66FD" w:rsidRDefault="007B66FD" w:rsidP="007B66FD">
            <w:pPr>
              <w:ind w:left="426" w:hanging="426"/>
              <w:jc w:val="both"/>
              <w:rPr>
                <w:sz w:val="20"/>
                <w:szCs w:val="20"/>
              </w:rPr>
            </w:pPr>
            <w:r w:rsidRPr="007B66FD">
              <w:rPr>
                <w:sz w:val="20"/>
                <w:szCs w:val="20"/>
              </w:rPr>
              <w:t>Responsable de Comunicación</w:t>
            </w:r>
          </w:p>
          <w:p w:rsidR="007B66FD" w:rsidRPr="007B66FD" w:rsidRDefault="00A40042" w:rsidP="007B66FD">
            <w:pPr>
              <w:ind w:left="426" w:hanging="426"/>
              <w:jc w:val="both"/>
              <w:rPr>
                <w:sz w:val="20"/>
                <w:szCs w:val="20"/>
              </w:rPr>
            </w:pPr>
            <w:hyperlink r:id="rId10" w:history="1">
              <w:r w:rsidR="007B66FD" w:rsidRPr="007B66FD">
                <w:rPr>
                  <w:rStyle w:val="Hipervnculo"/>
                  <w:sz w:val="20"/>
                  <w:szCs w:val="20"/>
                </w:rPr>
                <w:t>comunicacion@riberate.com</w:t>
              </w:r>
            </w:hyperlink>
          </w:p>
          <w:p w:rsidR="007B66FD" w:rsidRPr="007B66FD" w:rsidRDefault="007B66FD" w:rsidP="00A9655E">
            <w:p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7B66FD">
              <w:rPr>
                <w:sz w:val="20"/>
                <w:szCs w:val="20"/>
              </w:rPr>
              <w:t>+34  625 64 08 16</w:t>
            </w:r>
          </w:p>
          <w:p w:rsidR="007B66FD" w:rsidRPr="007B66FD" w:rsidRDefault="007B66FD" w:rsidP="00944337">
            <w:pPr>
              <w:spacing w:before="240"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76831" w:rsidRPr="00C7477E" w:rsidRDefault="0056006F" w:rsidP="00C7477E">
      <w:pPr>
        <w:shd w:val="clear" w:color="auto" w:fill="FFFFFF"/>
        <w:spacing w:before="240" w:after="240"/>
        <w:ind w:left="283"/>
        <w:jc w:val="both"/>
        <w:rPr>
          <w:sz w:val="18"/>
          <w:szCs w:val="18"/>
        </w:rPr>
      </w:pPr>
      <w:r>
        <w:rPr>
          <w:b/>
          <w:sz w:val="18"/>
          <w:szCs w:val="18"/>
        </w:rPr>
        <w:t>Nota al editor:</w:t>
      </w:r>
      <w:r>
        <w:rPr>
          <w:sz w:val="18"/>
          <w:szCs w:val="18"/>
        </w:rPr>
        <w:t xml:space="preserve"> Posibilidad de gestionar entrevistas con Miguel Ángel Gayubo, presidente de la</w:t>
      </w:r>
      <w:r w:rsidR="00A9655E">
        <w:rPr>
          <w:sz w:val="18"/>
          <w:szCs w:val="18"/>
        </w:rPr>
        <w:t xml:space="preserve"> Ruta del Vino Ribera del Duero</w:t>
      </w:r>
    </w:p>
    <w:p w:rsidR="00576831" w:rsidRDefault="00576831" w:rsidP="00A9655E">
      <w:pPr>
        <w:shd w:val="clear" w:color="auto" w:fill="FFFFFF"/>
        <w:spacing w:before="240" w:after="240"/>
        <w:ind w:left="283"/>
        <w:jc w:val="center"/>
        <w:rPr>
          <w:b/>
          <w:sz w:val="18"/>
          <w:szCs w:val="20"/>
        </w:rPr>
      </w:pPr>
    </w:p>
    <w:p w:rsidR="006C7EB5" w:rsidRPr="00A9655E" w:rsidRDefault="006C7EB5" w:rsidP="00A9655E">
      <w:pPr>
        <w:shd w:val="clear" w:color="auto" w:fill="FFFFFF"/>
        <w:spacing w:before="240" w:after="240"/>
        <w:ind w:left="283"/>
        <w:jc w:val="center"/>
        <w:rPr>
          <w:sz w:val="18"/>
          <w:szCs w:val="18"/>
        </w:rPr>
      </w:pPr>
      <w:r w:rsidRPr="007B66FD">
        <w:rPr>
          <w:b/>
          <w:sz w:val="18"/>
          <w:szCs w:val="20"/>
        </w:rPr>
        <w:t>Síguenos en:</w:t>
      </w:r>
      <w:r w:rsidR="00A9655E">
        <w:rPr>
          <w:sz w:val="18"/>
          <w:szCs w:val="18"/>
        </w:rPr>
        <w:t xml:space="preserve"> </w:t>
      </w:r>
      <w:hyperlink r:id="rId11" w:history="1">
        <w:r w:rsidRPr="007B66FD">
          <w:rPr>
            <w:rStyle w:val="Hipervnculo"/>
            <w:sz w:val="18"/>
            <w:szCs w:val="20"/>
          </w:rPr>
          <w:t>Facebook</w:t>
        </w:r>
      </w:hyperlink>
      <w:r w:rsidRPr="007B66FD">
        <w:rPr>
          <w:sz w:val="18"/>
          <w:szCs w:val="20"/>
        </w:rPr>
        <w:t xml:space="preserve">   | </w:t>
      </w:r>
      <w:hyperlink r:id="rId12" w:history="1">
        <w:r w:rsidRPr="007B66FD">
          <w:rPr>
            <w:rStyle w:val="Hipervnculo"/>
            <w:sz w:val="18"/>
            <w:szCs w:val="20"/>
          </w:rPr>
          <w:t>Twitter</w:t>
        </w:r>
      </w:hyperlink>
      <w:r w:rsidRPr="007B66FD">
        <w:rPr>
          <w:sz w:val="18"/>
          <w:szCs w:val="20"/>
        </w:rPr>
        <w:t xml:space="preserve"> | </w:t>
      </w:r>
      <w:hyperlink r:id="rId13" w:history="1">
        <w:r w:rsidRPr="007B66FD">
          <w:rPr>
            <w:rStyle w:val="Hipervnculo"/>
            <w:sz w:val="18"/>
            <w:szCs w:val="20"/>
          </w:rPr>
          <w:t>Instagram</w:t>
        </w:r>
      </w:hyperlink>
      <w:r w:rsidRPr="007B66FD">
        <w:rPr>
          <w:sz w:val="18"/>
          <w:szCs w:val="20"/>
        </w:rPr>
        <w:t xml:space="preserve">  | </w:t>
      </w:r>
      <w:hyperlink r:id="rId14" w:history="1">
        <w:r w:rsidRPr="007B66FD">
          <w:rPr>
            <w:rStyle w:val="Hipervnculo"/>
            <w:sz w:val="18"/>
            <w:szCs w:val="20"/>
          </w:rPr>
          <w:t>Youtube</w:t>
        </w:r>
      </w:hyperlink>
      <w:r w:rsidRPr="007B66FD">
        <w:rPr>
          <w:sz w:val="18"/>
          <w:szCs w:val="20"/>
        </w:rPr>
        <w:t xml:space="preserve"> | </w:t>
      </w:r>
      <w:hyperlink r:id="rId15" w:history="1">
        <w:r w:rsidRPr="007B66FD">
          <w:rPr>
            <w:rStyle w:val="Hipervnculo"/>
            <w:sz w:val="18"/>
            <w:szCs w:val="20"/>
          </w:rPr>
          <w:t>Google My Business</w:t>
        </w:r>
      </w:hyperlink>
    </w:p>
    <w:sectPr w:rsidR="006C7EB5" w:rsidRPr="00A9655E" w:rsidSect="007B66FD">
      <w:headerReference w:type="default" r:id="rId16"/>
      <w:footerReference w:type="default" r:id="rId17"/>
      <w:pgSz w:w="11909" w:h="16834"/>
      <w:pgMar w:top="1075" w:right="852" w:bottom="993" w:left="1440" w:header="720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42" w:rsidRDefault="00A40042">
      <w:pPr>
        <w:spacing w:line="240" w:lineRule="auto"/>
      </w:pPr>
      <w:r>
        <w:separator/>
      </w:r>
    </w:p>
  </w:endnote>
  <w:endnote w:type="continuationSeparator" w:id="0">
    <w:p w:rsidR="00A40042" w:rsidRDefault="00A40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2ED" w:rsidRPr="005D64BB" w:rsidRDefault="001542ED" w:rsidP="007B66FD">
    <w:pPr>
      <w:ind w:hanging="709"/>
      <w:jc w:val="center"/>
      <w:rPr>
        <w:rFonts w:ascii="Calibri" w:hAnsi="Calibri"/>
        <w:b/>
        <w:color w:val="808080"/>
        <w:sz w:val="16"/>
      </w:rPr>
    </w:pPr>
    <w:r w:rsidRPr="005D64BB">
      <w:rPr>
        <w:rFonts w:ascii="Calibri" w:hAnsi="Calibri"/>
        <w:b/>
        <w:color w:val="808080"/>
        <w:sz w:val="16"/>
      </w:rPr>
      <w:t xml:space="preserve">Ruta del Vino Ribera del Duero | Plaza del Trigo 10, 3º - 09400 Aranda de Duero (Burgos) | Tel. (+34) 947 107 254 </w:t>
    </w:r>
    <w:hyperlink r:id="rId1" w:history="1">
      <w:r w:rsidR="00352E49">
        <w:rPr>
          <w:rStyle w:val="Hipervnculo"/>
          <w:rFonts w:ascii="Calibri" w:hAnsi="Calibri"/>
          <w:b/>
          <w:color w:val="808080"/>
          <w:sz w:val="16"/>
        </w:rPr>
        <w:t>info</w:t>
      </w:r>
      <w:r w:rsidRPr="005D64BB">
        <w:rPr>
          <w:rStyle w:val="Hipervnculo"/>
          <w:rFonts w:ascii="Calibri" w:hAnsi="Calibri"/>
          <w:b/>
          <w:color w:val="808080"/>
          <w:sz w:val="16"/>
        </w:rPr>
        <w:t>@riberate.com</w:t>
      </w:r>
    </w:hyperlink>
    <w:r w:rsidR="00352E49">
      <w:rPr>
        <w:rFonts w:ascii="Calibri" w:hAnsi="Calibri"/>
        <w:b/>
        <w:color w:val="808080"/>
        <w:sz w:val="16"/>
      </w:rPr>
      <w:t xml:space="preserve"> </w:t>
    </w:r>
    <w:r w:rsidRPr="005D64BB">
      <w:rPr>
        <w:rFonts w:ascii="Calibri" w:hAnsi="Calibri"/>
        <w:b/>
        <w:color w:val="808080"/>
        <w:sz w:val="16"/>
      </w:rPr>
      <w:t xml:space="preserve"> </w:t>
    </w:r>
    <w:r w:rsidRPr="00352E49">
      <w:rPr>
        <w:rFonts w:ascii="Calibri" w:hAnsi="Calibri"/>
        <w:b/>
        <w:color w:val="808080"/>
        <w:sz w:val="16"/>
      </w:rPr>
      <w:t>www.riberate.com</w:t>
    </w:r>
  </w:p>
  <w:p w:rsidR="001542ED" w:rsidRDefault="001542E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6530D0AC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2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3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margin-left:30.75pt;margin-top:812.75pt;width:53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" stroked="f">
              <v:textbox>
                <w:txbxContent>
                  <w:p w14:paraId="7BFEE20E" w14:textId="77777777"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4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5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2AF8F43A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6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7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0" o:spid="_x0000_s1027" type="#_x0000_t202" style="position:absolute;margin-left:30.75pt;margin-top:812.75pt;width:53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" stroked="f">
              <v:textbox>
                <w:txbxContent>
                  <w:p w14:paraId="163CA221" w14:textId="77777777"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8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9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4DF507DE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10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11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9" o:spid="_x0000_s1028" type="#_x0000_t202" style="position:absolute;margin-left:30.75pt;margin-top:812.75pt;width:53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afiQ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" stroked="f">
              <v:textbox>
                <w:txbxContent>
                  <w:p w14:paraId="7ED74633" w14:textId="77777777"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12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13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026366AD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14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15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8" o:spid="_x0000_s1029" type="#_x0000_t202" style="position:absolute;margin-left:30.75pt;margin-top:812.75pt;width:53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4nigIAAB0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" stroked="f">
              <v:textbox>
                <w:txbxContent>
                  <w:p w14:paraId="365E4BC2" w14:textId="77777777"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16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17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42" w:rsidRDefault="00A40042">
      <w:pPr>
        <w:spacing w:line="240" w:lineRule="auto"/>
      </w:pPr>
      <w:r>
        <w:separator/>
      </w:r>
    </w:p>
  </w:footnote>
  <w:footnote w:type="continuationSeparator" w:id="0">
    <w:p w:rsidR="00A40042" w:rsidRDefault="00A40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79" w:rsidRDefault="00A7040C">
    <w:pPr>
      <w:jc w:val="center"/>
    </w:pPr>
    <w:r>
      <w:rPr>
        <w:noProof/>
        <w:lang w:val="es-ES" w:eastAsia="es-ES"/>
      </w:rPr>
      <w:drawing>
        <wp:inline distT="114300" distB="114300" distL="114300" distR="114300" wp14:anchorId="2DCE0293" wp14:editId="53459399">
          <wp:extent cx="1414145" cy="623888"/>
          <wp:effectExtent l="0" t="0" r="0" b="508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6178" cy="629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A4B"/>
    <w:multiLevelType w:val="multilevel"/>
    <w:tmpl w:val="D4F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D6D71"/>
    <w:multiLevelType w:val="multilevel"/>
    <w:tmpl w:val="9B243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79"/>
    <w:rsid w:val="000B2435"/>
    <w:rsid w:val="000C2E6A"/>
    <w:rsid w:val="000C75F0"/>
    <w:rsid w:val="001542ED"/>
    <w:rsid w:val="00167936"/>
    <w:rsid w:val="00191BE7"/>
    <w:rsid w:val="00197E2E"/>
    <w:rsid w:val="001D0DC3"/>
    <w:rsid w:val="001D4FF6"/>
    <w:rsid w:val="001E4276"/>
    <w:rsid w:val="00242479"/>
    <w:rsid w:val="00282609"/>
    <w:rsid w:val="002A19B0"/>
    <w:rsid w:val="003245F3"/>
    <w:rsid w:val="00352E49"/>
    <w:rsid w:val="00360179"/>
    <w:rsid w:val="003605BE"/>
    <w:rsid w:val="0036271C"/>
    <w:rsid w:val="00367B88"/>
    <w:rsid w:val="003B1FF1"/>
    <w:rsid w:val="003C144E"/>
    <w:rsid w:val="003F488B"/>
    <w:rsid w:val="004058EE"/>
    <w:rsid w:val="004B08D3"/>
    <w:rsid w:val="004B1035"/>
    <w:rsid w:val="004C1C9B"/>
    <w:rsid w:val="004D446D"/>
    <w:rsid w:val="0050002F"/>
    <w:rsid w:val="0056006F"/>
    <w:rsid w:val="00576831"/>
    <w:rsid w:val="005773C0"/>
    <w:rsid w:val="006B2CD5"/>
    <w:rsid w:val="006C7EB5"/>
    <w:rsid w:val="006D6393"/>
    <w:rsid w:val="00732AD6"/>
    <w:rsid w:val="00771D4A"/>
    <w:rsid w:val="007B66FD"/>
    <w:rsid w:val="007C21B4"/>
    <w:rsid w:val="007D7320"/>
    <w:rsid w:val="007F3592"/>
    <w:rsid w:val="00806208"/>
    <w:rsid w:val="008427EC"/>
    <w:rsid w:val="008767B8"/>
    <w:rsid w:val="008954FC"/>
    <w:rsid w:val="008A2BA6"/>
    <w:rsid w:val="00944337"/>
    <w:rsid w:val="00975955"/>
    <w:rsid w:val="009B7A66"/>
    <w:rsid w:val="009E69AF"/>
    <w:rsid w:val="00A0027A"/>
    <w:rsid w:val="00A07C05"/>
    <w:rsid w:val="00A23FF8"/>
    <w:rsid w:val="00A40042"/>
    <w:rsid w:val="00A7040C"/>
    <w:rsid w:val="00A9655E"/>
    <w:rsid w:val="00AA3150"/>
    <w:rsid w:val="00AA3416"/>
    <w:rsid w:val="00AC7BFC"/>
    <w:rsid w:val="00AD1ADA"/>
    <w:rsid w:val="00AD2591"/>
    <w:rsid w:val="00AE1DFF"/>
    <w:rsid w:val="00B11E7A"/>
    <w:rsid w:val="00B224C5"/>
    <w:rsid w:val="00B5487D"/>
    <w:rsid w:val="00B55063"/>
    <w:rsid w:val="00B9799E"/>
    <w:rsid w:val="00BC4B17"/>
    <w:rsid w:val="00BE1DC8"/>
    <w:rsid w:val="00BE392F"/>
    <w:rsid w:val="00BF4F57"/>
    <w:rsid w:val="00C05D2D"/>
    <w:rsid w:val="00C437C3"/>
    <w:rsid w:val="00C47534"/>
    <w:rsid w:val="00C7477E"/>
    <w:rsid w:val="00C86A02"/>
    <w:rsid w:val="00C96973"/>
    <w:rsid w:val="00CC4ADD"/>
    <w:rsid w:val="00CC5F26"/>
    <w:rsid w:val="00D075FF"/>
    <w:rsid w:val="00D26B4B"/>
    <w:rsid w:val="00D65670"/>
    <w:rsid w:val="00DC6380"/>
    <w:rsid w:val="00E4502E"/>
    <w:rsid w:val="00E942EE"/>
    <w:rsid w:val="00E94A36"/>
    <w:rsid w:val="00EA5118"/>
    <w:rsid w:val="00ED633E"/>
    <w:rsid w:val="00F10F5D"/>
    <w:rsid w:val="00F2732B"/>
    <w:rsid w:val="00F40D15"/>
    <w:rsid w:val="00F459CF"/>
    <w:rsid w:val="00F9303E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EB31C-ECF6-204D-A254-C03DA68A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B1035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67B8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67B88"/>
    <w:rPr>
      <w:b/>
      <w:bCs/>
    </w:rPr>
  </w:style>
  <w:style w:type="table" w:styleId="Tablaconcuadrcula">
    <w:name w:val="Table Grid"/>
    <w:basedOn w:val="Tablanormal"/>
    <w:uiPriority w:val="39"/>
    <w:rsid w:val="006C7E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42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2ED"/>
  </w:style>
  <w:style w:type="paragraph" w:styleId="Piedepgina">
    <w:name w:val="footer"/>
    <w:basedOn w:val="Normal"/>
    <w:link w:val="PiedepginaCar"/>
    <w:uiPriority w:val="99"/>
    <w:unhideWhenUsed/>
    <w:rsid w:val="001542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rrasco@aeice.org" TargetMode="External"/><Relationship Id="rId13" Type="http://schemas.openxmlformats.org/officeDocument/2006/relationships/hyperlink" Target="https://www.instagram.com/rutavinoriber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RutaVinoRiber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utadelvinoriberadeldue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.page/r/CX6pXljHud0CEAE" TargetMode="External"/><Relationship Id="rId10" Type="http://schemas.openxmlformats.org/officeDocument/2006/relationships/hyperlink" Target="mailto:comunicacion@riberat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riberate.com" TargetMode="External"/><Relationship Id="rId14" Type="http://schemas.openxmlformats.org/officeDocument/2006/relationships/hyperlink" Target="https://www.youtube.com/c/riberat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berate.com" TargetMode="External"/><Relationship Id="rId13" Type="http://schemas.openxmlformats.org/officeDocument/2006/relationships/hyperlink" Target="http://www.riberate.com" TargetMode="External"/><Relationship Id="rId3" Type="http://schemas.openxmlformats.org/officeDocument/2006/relationships/hyperlink" Target="http://www.riberate.com" TargetMode="External"/><Relationship Id="rId7" Type="http://schemas.openxmlformats.org/officeDocument/2006/relationships/hyperlink" Target="http://www.riberate.com" TargetMode="External"/><Relationship Id="rId12" Type="http://schemas.openxmlformats.org/officeDocument/2006/relationships/hyperlink" Target="mailto:info@riberate.com" TargetMode="External"/><Relationship Id="rId17" Type="http://schemas.openxmlformats.org/officeDocument/2006/relationships/hyperlink" Target="http://www.riberate.com" TargetMode="External"/><Relationship Id="rId2" Type="http://schemas.openxmlformats.org/officeDocument/2006/relationships/hyperlink" Target="mailto:info@riberate.com" TargetMode="External"/><Relationship Id="rId16" Type="http://schemas.openxmlformats.org/officeDocument/2006/relationships/hyperlink" Target="mailto:info@riberate.com" TargetMode="External"/><Relationship Id="rId1" Type="http://schemas.openxmlformats.org/officeDocument/2006/relationships/hyperlink" Target="mailto:info@riberate.com" TargetMode="External"/><Relationship Id="rId6" Type="http://schemas.openxmlformats.org/officeDocument/2006/relationships/hyperlink" Target="mailto:info@riberate.com" TargetMode="External"/><Relationship Id="rId11" Type="http://schemas.openxmlformats.org/officeDocument/2006/relationships/hyperlink" Target="http://www.riberate.com" TargetMode="External"/><Relationship Id="rId5" Type="http://schemas.openxmlformats.org/officeDocument/2006/relationships/hyperlink" Target="http://www.riberate.com" TargetMode="External"/><Relationship Id="rId15" Type="http://schemas.openxmlformats.org/officeDocument/2006/relationships/hyperlink" Target="http://www.riberate.com" TargetMode="External"/><Relationship Id="rId10" Type="http://schemas.openxmlformats.org/officeDocument/2006/relationships/hyperlink" Target="mailto:info@riberate.com" TargetMode="External"/><Relationship Id="rId4" Type="http://schemas.openxmlformats.org/officeDocument/2006/relationships/hyperlink" Target="mailto:info@riberate.com" TargetMode="External"/><Relationship Id="rId9" Type="http://schemas.openxmlformats.org/officeDocument/2006/relationships/hyperlink" Target="http://www.riberate.com" TargetMode="External"/><Relationship Id="rId14" Type="http://schemas.openxmlformats.org/officeDocument/2006/relationships/hyperlink" Target="mailto:info@riber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JCdXFgL63XvC7DBRtgbfQQeZg==">AMUW2mX/GIqIySsvIjXXW0rBV45AY7/3+oDSbt8xwv559nEekkje/sviBVuloDjPl7GPtJ+iDAz8DAWpNPyWcmK7cMZ3SkdnSl3kGokFRIqdEfvE6csfooSrorQg5yAK8x+a7nWiHqZt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2022-05-27T11:13:00Z</cp:lastPrinted>
  <dcterms:created xsi:type="dcterms:W3CDTF">2021-12-22T11:45:00Z</dcterms:created>
  <dcterms:modified xsi:type="dcterms:W3CDTF">2022-06-10T11:11:00Z</dcterms:modified>
</cp:coreProperties>
</file>